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60" w:rsidRPr="00A2336A" w:rsidRDefault="009727B1">
      <w:pPr>
        <w:rPr>
          <w:b/>
          <w:sz w:val="28"/>
          <w:szCs w:val="28"/>
        </w:rPr>
      </w:pPr>
      <w:r w:rsidRPr="00A2336A">
        <w:rPr>
          <w:b/>
          <w:sz w:val="28"/>
          <w:szCs w:val="28"/>
        </w:rPr>
        <w:t>AED Incident</w:t>
      </w:r>
      <w:r w:rsidR="00903EA8" w:rsidRPr="00A2336A">
        <w:rPr>
          <w:b/>
          <w:sz w:val="28"/>
          <w:szCs w:val="28"/>
        </w:rPr>
        <w:t xml:space="preserve"> </w:t>
      </w:r>
      <w:r w:rsidR="00427F60" w:rsidRPr="00A2336A">
        <w:rPr>
          <w:b/>
          <w:sz w:val="28"/>
          <w:szCs w:val="28"/>
        </w:rPr>
        <w:t>Debriefing</w:t>
      </w:r>
    </w:p>
    <w:p w:rsidR="00360A42" w:rsidRPr="00A2336A" w:rsidRDefault="00360A42">
      <w:r w:rsidRPr="00A2336A">
        <w:t>This document is intended as a general resource to assist in recovery after an event where an AED was used.</w:t>
      </w:r>
    </w:p>
    <w:p w:rsidR="008E119C" w:rsidRPr="00A2336A" w:rsidRDefault="00427F60" w:rsidP="00BB7103">
      <w:r w:rsidRPr="00A2336A">
        <w:t>A debriefing session should immediately follow any unplanned event</w:t>
      </w:r>
      <w:r w:rsidR="008B23D1" w:rsidRPr="00A2336A">
        <w:t xml:space="preserve"> (i.e. sudden cardiac arrest)</w:t>
      </w:r>
      <w:r w:rsidRPr="00A2336A">
        <w:t xml:space="preserve"> in which the AED was used. These sessions </w:t>
      </w:r>
      <w:r w:rsidR="00360A42" w:rsidRPr="00A2336A">
        <w:t xml:space="preserve">could </w:t>
      </w:r>
      <w:r w:rsidRPr="00A2336A">
        <w:t xml:space="preserve">include the Site Coordinator as well as the members of the Emergency Response Team. </w:t>
      </w:r>
      <w:r w:rsidR="00231A9E" w:rsidRPr="00A2336A">
        <w:t>This meeting is a supportive</w:t>
      </w:r>
      <w:r w:rsidRPr="00A2336A">
        <w:t xml:space="preserve"> discussion of the involvement, thoughts, reactions and feelings resulting from the incident.</w:t>
      </w:r>
      <w:r w:rsidR="00BB7103" w:rsidRPr="00A2336A">
        <w:t xml:space="preserve"> </w:t>
      </w:r>
      <w:r w:rsidR="00231A9E" w:rsidRPr="00A2336A">
        <w:t xml:space="preserve">Ideally, this discussion </w:t>
      </w:r>
      <w:r w:rsidR="00360A42" w:rsidRPr="00A2336A">
        <w:t>involves</w:t>
      </w:r>
      <w:r w:rsidR="00231A9E" w:rsidRPr="00A2336A">
        <w:t xml:space="preserve"> someone trained in</w:t>
      </w:r>
      <w:r w:rsidR="008853F3" w:rsidRPr="00A2336A">
        <w:t xml:space="preserve"> critical incident debriefing. O</w:t>
      </w:r>
      <w:r w:rsidR="00231A9E" w:rsidRPr="00A2336A">
        <w:t>ftentimes local EMS offers this service</w:t>
      </w:r>
      <w:r w:rsidR="00360A42" w:rsidRPr="00A2336A">
        <w:t xml:space="preserve">. Consider </w:t>
      </w:r>
      <w:r w:rsidR="00231A9E" w:rsidRPr="00A2336A">
        <w:t>contact</w:t>
      </w:r>
      <w:r w:rsidR="008853F3" w:rsidRPr="00A2336A">
        <w:t>ing</w:t>
      </w:r>
      <w:r w:rsidR="00231A9E" w:rsidRPr="00A2336A">
        <w:t xml:space="preserve"> your local EMS for what’</w:t>
      </w:r>
      <w:r w:rsidR="008853F3" w:rsidRPr="00A2336A">
        <w:t>s available in your area</w:t>
      </w:r>
      <w:r w:rsidR="00360A42" w:rsidRPr="00A2336A">
        <w:t>.</w:t>
      </w:r>
    </w:p>
    <w:p w:rsidR="00903EA8" w:rsidRPr="00A2336A" w:rsidRDefault="00903EA8" w:rsidP="00BB7103">
      <w:pPr>
        <w:rPr>
          <w:i/>
        </w:rPr>
      </w:pPr>
      <w:r w:rsidRPr="00A2336A">
        <w:rPr>
          <w:i/>
        </w:rPr>
        <w:t>***Please check with your school district and/or state privacy laws before releasing any information pertaining to an event in which the AED is used***</w:t>
      </w:r>
    </w:p>
    <w:p w:rsidR="00903EA8" w:rsidRPr="00A2336A" w:rsidRDefault="00360A42" w:rsidP="00BB7103">
      <w:r w:rsidRPr="00A2336A">
        <w:t>I</w:t>
      </w:r>
      <w:r w:rsidR="00BB7103" w:rsidRPr="00A2336A">
        <w:t xml:space="preserve">t is important to consider staff and students outside of the Emergency Response Team </w:t>
      </w:r>
      <w:r w:rsidR="00280B34" w:rsidRPr="00A2336A">
        <w:t xml:space="preserve">who might also need support. </w:t>
      </w:r>
      <w:r w:rsidR="001845F8" w:rsidRPr="00A2336A">
        <w:t xml:space="preserve">Those affected by the event may need separate counseling. </w:t>
      </w:r>
      <w:r w:rsidR="008E119C" w:rsidRPr="00A2336A">
        <w:t xml:space="preserve"> </w:t>
      </w:r>
    </w:p>
    <w:p w:rsidR="00280B34" w:rsidRPr="00A2336A" w:rsidRDefault="00280B34" w:rsidP="00BB7103">
      <w:r w:rsidRPr="00A2336A">
        <w:t>Depending on the outcome of the event, and being respectful of the privacy of the individual i</w:t>
      </w:r>
      <w:r w:rsidR="00903EA8" w:rsidRPr="00A2336A">
        <w:t xml:space="preserve">nvolved, </w:t>
      </w:r>
      <w:r w:rsidRPr="00A2336A">
        <w:t>consider</w:t>
      </w:r>
      <w:r w:rsidR="00903EA8" w:rsidRPr="00A2336A">
        <w:t>ation may be given to</w:t>
      </w:r>
      <w:r w:rsidRPr="00A2336A">
        <w:t xml:space="preserve"> inviting the </w:t>
      </w:r>
      <w:r w:rsidR="0037705F" w:rsidRPr="00A2336A">
        <w:t>s</w:t>
      </w:r>
      <w:r w:rsidRPr="00A2336A">
        <w:t xml:space="preserve">chool </w:t>
      </w:r>
      <w:r w:rsidR="0037705F" w:rsidRPr="00A2336A">
        <w:t>c</w:t>
      </w:r>
      <w:r w:rsidRPr="00A2336A">
        <w:t>risis</w:t>
      </w:r>
      <w:r w:rsidR="004666CC" w:rsidRPr="00A2336A">
        <w:t xml:space="preserve"> </w:t>
      </w:r>
      <w:r w:rsidR="0037705F" w:rsidRPr="00A2336A">
        <w:t>t</w:t>
      </w:r>
      <w:r w:rsidR="004666CC" w:rsidRPr="00A2336A">
        <w:t>eam/</w:t>
      </w:r>
      <w:r w:rsidR="0037705F" w:rsidRPr="00A2336A">
        <w:t>s</w:t>
      </w:r>
      <w:r w:rsidR="004666CC" w:rsidRPr="00A2336A">
        <w:t xml:space="preserve">upport </w:t>
      </w:r>
      <w:r w:rsidR="0037705F" w:rsidRPr="00A2336A">
        <w:t>s</w:t>
      </w:r>
      <w:r w:rsidR="004666CC" w:rsidRPr="00A2336A">
        <w:t xml:space="preserve">taff, </w:t>
      </w:r>
      <w:r w:rsidR="0037705F" w:rsidRPr="00A2336A">
        <w:t>c</w:t>
      </w:r>
      <w:r w:rsidR="004666CC" w:rsidRPr="00A2336A">
        <w:t xml:space="preserve">lergy, your </w:t>
      </w:r>
      <w:r w:rsidR="001845F8" w:rsidRPr="00A2336A">
        <w:t xml:space="preserve">school’s </w:t>
      </w:r>
      <w:r w:rsidRPr="00A2336A">
        <w:t>Medical Director</w:t>
      </w:r>
      <w:r w:rsidR="001845F8" w:rsidRPr="00A2336A">
        <w:t xml:space="preserve"> (if applicable)</w:t>
      </w:r>
      <w:r w:rsidRPr="00A2336A">
        <w:t>,</w:t>
      </w:r>
      <w:r w:rsidR="001845F8" w:rsidRPr="00A2336A">
        <w:t xml:space="preserve"> Project ADAM Coordinator, Project ADAM Medical Director,</w:t>
      </w:r>
      <w:r w:rsidRPr="00A2336A">
        <w:t xml:space="preserve"> EMS </w:t>
      </w:r>
      <w:r w:rsidR="001845F8" w:rsidRPr="00A2336A">
        <w:t>and/</w:t>
      </w:r>
      <w:r w:rsidRPr="00A2336A">
        <w:t xml:space="preserve">or a parent </w:t>
      </w:r>
      <w:r w:rsidR="0037705F" w:rsidRPr="00A2336A">
        <w:t xml:space="preserve">or </w:t>
      </w:r>
      <w:r w:rsidRPr="00A2336A">
        <w:t xml:space="preserve">representative </w:t>
      </w:r>
      <w:r w:rsidR="0037705F" w:rsidRPr="00A2336A">
        <w:t xml:space="preserve">of the family </w:t>
      </w:r>
      <w:r w:rsidR="00903EA8" w:rsidRPr="00A2336A">
        <w:t xml:space="preserve">for an additional debriefing session. </w:t>
      </w:r>
    </w:p>
    <w:p w:rsidR="00280B34" w:rsidRPr="00A2336A" w:rsidRDefault="00280B34" w:rsidP="00BB7103">
      <w:r w:rsidRPr="00A2336A">
        <w:t xml:space="preserve">Points to remember after a </w:t>
      </w:r>
      <w:r w:rsidR="0037705F" w:rsidRPr="00A2336A">
        <w:t xml:space="preserve">Sudden Cardiac Arrest (SCA) </w:t>
      </w:r>
      <w:r w:rsidRPr="00A2336A">
        <w:t>Event</w:t>
      </w:r>
      <w:r w:rsidR="008853F3" w:rsidRPr="00A2336A">
        <w:t>:</w:t>
      </w:r>
    </w:p>
    <w:p w:rsidR="00903EA8" w:rsidRPr="00A2336A" w:rsidRDefault="0037705F" w:rsidP="00280B34">
      <w:pPr>
        <w:pStyle w:val="ListParagraph"/>
        <w:numPr>
          <w:ilvl w:val="0"/>
          <w:numId w:val="1"/>
        </w:numPr>
      </w:pPr>
      <w:r w:rsidRPr="00A2336A">
        <w:t>Be mindful of your local and state privacy laws.</w:t>
      </w:r>
    </w:p>
    <w:p w:rsidR="004666CC" w:rsidRPr="00A2336A" w:rsidRDefault="004666CC" w:rsidP="004666CC">
      <w:pPr>
        <w:pStyle w:val="ListParagraph"/>
        <w:numPr>
          <w:ilvl w:val="0"/>
          <w:numId w:val="1"/>
        </w:numPr>
      </w:pPr>
      <w:r w:rsidRPr="00A2336A">
        <w:t xml:space="preserve">Be respectful of the victim/survivor and their family. </w:t>
      </w:r>
      <w:r w:rsidR="00EB202F" w:rsidRPr="00A2336A">
        <w:t>Regardless of the outcome</w:t>
      </w:r>
      <w:r w:rsidRPr="00A2336A">
        <w:t xml:space="preserve">, the family has had a </w:t>
      </w:r>
      <w:r w:rsidR="00441FB5" w:rsidRPr="00A2336A">
        <w:t>life-altering</w:t>
      </w:r>
      <w:r w:rsidRPr="00A2336A">
        <w:t xml:space="preserve"> event and needs time to process what has happened. </w:t>
      </w:r>
    </w:p>
    <w:p w:rsidR="00903EA8" w:rsidRPr="00A2336A" w:rsidRDefault="00903EA8" w:rsidP="00903EA8">
      <w:pPr>
        <w:pStyle w:val="ListParagraph"/>
        <w:numPr>
          <w:ilvl w:val="0"/>
          <w:numId w:val="1"/>
        </w:numPr>
      </w:pPr>
      <w:r w:rsidRPr="00A2336A">
        <w:t>Remind your team that even a perfectly executed response doesn’t guarantee a perfect outcome. Assure them that they did everything they could</w:t>
      </w:r>
      <w:r w:rsidR="00EB202F" w:rsidRPr="00A2336A">
        <w:t xml:space="preserve"> to respond to the emergency.</w:t>
      </w:r>
    </w:p>
    <w:p w:rsidR="004666CC" w:rsidRPr="00A2336A" w:rsidRDefault="004666CC" w:rsidP="004666CC">
      <w:pPr>
        <w:rPr>
          <w:u w:val="single"/>
        </w:rPr>
      </w:pPr>
      <w:r w:rsidRPr="00A2336A">
        <w:rPr>
          <w:u w:val="single"/>
        </w:rPr>
        <w:t>Additional Follow-up after the AED is used:</w:t>
      </w:r>
    </w:p>
    <w:p w:rsidR="004666CC" w:rsidRPr="00A2336A" w:rsidRDefault="008B23D1" w:rsidP="00A2336A">
      <w:pPr>
        <w:tabs>
          <w:tab w:val="left" w:pos="7290"/>
        </w:tabs>
      </w:pPr>
      <w:r w:rsidRPr="00A2336A">
        <w:t>Event data</w:t>
      </w:r>
      <w:r w:rsidR="00EB202F" w:rsidRPr="00A2336A">
        <w:t>:</w:t>
      </w:r>
      <w:r w:rsidR="00A2336A">
        <w:tab/>
      </w:r>
    </w:p>
    <w:p w:rsidR="008E119C" w:rsidRPr="00A2336A" w:rsidRDefault="00826048">
      <w:r w:rsidRPr="00A2336A">
        <w:t>R</w:t>
      </w:r>
      <w:r w:rsidR="004666CC" w:rsidRPr="00A2336A">
        <w:t xml:space="preserve">etrieving data from the AED can be crucial for the cardiologist in determining a future treatment plan. Immediately following the event in which the AED is used </w:t>
      </w:r>
      <w:r w:rsidRPr="00A2336A">
        <w:t>on</w:t>
      </w:r>
      <w:r w:rsidR="004666CC" w:rsidRPr="00A2336A">
        <w:t xml:space="preserve"> a victim, </w:t>
      </w:r>
      <w:r w:rsidRPr="00A2336A">
        <w:t>an individual should coordinate obtaining data</w:t>
      </w:r>
      <w:r w:rsidR="004666CC" w:rsidRPr="00A2336A">
        <w:t xml:space="preserve"> from the unit</w:t>
      </w:r>
      <w:r w:rsidRPr="00A2336A">
        <w:t>.</w:t>
      </w:r>
      <w:r w:rsidR="004666CC" w:rsidRPr="00A2336A">
        <w:t xml:space="preserve"> </w:t>
      </w:r>
      <w:r w:rsidR="00A46BED" w:rsidRPr="00A2336A">
        <w:t xml:space="preserve">Your </w:t>
      </w:r>
      <w:r w:rsidRPr="00A2336A">
        <w:t>EMS</w:t>
      </w:r>
      <w:r w:rsidR="00A46BED" w:rsidRPr="00A2336A">
        <w:t xml:space="preserve"> </w:t>
      </w:r>
      <w:r w:rsidR="00103FFC" w:rsidRPr="00A2336A">
        <w:t>liaison</w:t>
      </w:r>
      <w:r w:rsidRPr="00A2336A">
        <w:t xml:space="preserve">, </w:t>
      </w:r>
      <w:r w:rsidR="00EB202F" w:rsidRPr="00A2336A">
        <w:t xml:space="preserve">local </w:t>
      </w:r>
      <w:r w:rsidRPr="00A2336A">
        <w:t xml:space="preserve">AED distributor, </w:t>
      </w:r>
      <w:r w:rsidR="00EB202F" w:rsidRPr="00A2336A">
        <w:t>Project ADAM M</w:t>
      </w:r>
      <w:r w:rsidR="004666CC" w:rsidRPr="00A2336A">
        <w:t xml:space="preserve">edical </w:t>
      </w:r>
      <w:r w:rsidR="00EB202F" w:rsidRPr="00A2336A">
        <w:t>D</w:t>
      </w:r>
      <w:r w:rsidR="004666CC" w:rsidRPr="00A2336A">
        <w:t>irector</w:t>
      </w:r>
      <w:r w:rsidRPr="00A2336A">
        <w:t xml:space="preserve"> and/or Project ADAM Coordinator</w:t>
      </w:r>
      <w:r w:rsidR="004666CC" w:rsidRPr="00A2336A">
        <w:t xml:space="preserve"> may be able to support you w</w:t>
      </w:r>
      <w:r w:rsidR="008853F3" w:rsidRPr="00A2336A">
        <w:t>ith this process</w:t>
      </w:r>
      <w:r w:rsidR="00DD4E71" w:rsidRPr="00A2336A">
        <w:t>.</w:t>
      </w:r>
    </w:p>
    <w:p w:rsidR="004666CC" w:rsidRPr="00A2336A" w:rsidRDefault="004666CC" w:rsidP="004666CC">
      <w:r w:rsidRPr="00A2336A">
        <w:t>Reservicing AED unit and restocking supplies:</w:t>
      </w:r>
    </w:p>
    <w:p w:rsidR="00F21A6B" w:rsidRPr="00A2336A" w:rsidRDefault="004666CC" w:rsidP="004666CC">
      <w:r w:rsidRPr="00A2336A">
        <w:t xml:space="preserve">Your AED manufacturer will have guidelines for reservicing your unit. New pads will need to be purchased and the AED battery will need to be checked/replaced, depending on the unit. Typically the AED can be </w:t>
      </w:r>
      <w:r w:rsidR="00A46BED" w:rsidRPr="00A2336A">
        <w:t xml:space="preserve">put back in service </w:t>
      </w:r>
      <w:r w:rsidRPr="00A2336A">
        <w:t>without a great deal of delay</w:t>
      </w:r>
      <w:r w:rsidR="00A46BED" w:rsidRPr="00A2336A">
        <w:t>.</w:t>
      </w:r>
      <w:r w:rsidRPr="00A2336A">
        <w:t xml:space="preserve"> </w:t>
      </w:r>
      <w:r w:rsidR="00A46BED" w:rsidRPr="00A2336A">
        <w:t>Y</w:t>
      </w:r>
      <w:r w:rsidRPr="00A2336A">
        <w:t xml:space="preserve">our AED vendor representative should be able to service your unit. </w:t>
      </w:r>
    </w:p>
    <w:p w:rsidR="004666CC" w:rsidRPr="00A2336A" w:rsidRDefault="00F21A6B" w:rsidP="004666CC">
      <w:r w:rsidRPr="00A2336A">
        <w:t>You may need to restock supplies after an event. If the pads, razor, towel or other supplies were used and are not reusable, contact your AED vendor for replacements</w:t>
      </w:r>
      <w:r w:rsidR="008853F3" w:rsidRPr="00A2336A">
        <w:t>.</w:t>
      </w:r>
      <w:r w:rsidRPr="00A2336A">
        <w:t xml:space="preserve"> Often vendors provide these items </w:t>
      </w:r>
      <w:r w:rsidRPr="00A2336A">
        <w:lastRenderedPageBreak/>
        <w:t xml:space="preserve">free of charge after an event. </w:t>
      </w:r>
      <w:r w:rsidR="00A46BED" w:rsidRPr="00A2336A">
        <w:t>Also,</w:t>
      </w:r>
      <w:r w:rsidRPr="00A2336A">
        <w:t xml:space="preserve"> check to see if your local Project ADAM affiliate has an AED pad replacement program. </w:t>
      </w:r>
    </w:p>
    <w:p w:rsidR="008853F3" w:rsidRPr="00A2336A" w:rsidRDefault="008853F3" w:rsidP="004666CC">
      <w:r w:rsidRPr="00A2336A">
        <w:t xml:space="preserve">Use of an alternate AED unit may be necessary until the AED used for </w:t>
      </w:r>
      <w:r w:rsidR="00A46BED" w:rsidRPr="00A2336A">
        <w:t xml:space="preserve">this </w:t>
      </w:r>
      <w:r w:rsidRPr="00A2336A">
        <w:t>emergenc</w:t>
      </w:r>
      <w:r w:rsidR="00A46BED" w:rsidRPr="00A2336A">
        <w:t>y</w:t>
      </w:r>
      <w:r w:rsidRPr="00A2336A">
        <w:t xml:space="preserve"> is serviced. Create a plan with your local EMS or a school that has more than one AED to ensure coverage until your original unit is reserviced. </w:t>
      </w:r>
    </w:p>
    <w:p w:rsidR="00110296" w:rsidRPr="00A2336A" w:rsidRDefault="00A46BED">
      <w:r w:rsidRPr="00A2336A">
        <w:t>Finally, r</w:t>
      </w:r>
      <w:r w:rsidR="00F21A6B" w:rsidRPr="00A2336A">
        <w:t xml:space="preserve">eport the </w:t>
      </w:r>
      <w:r w:rsidRPr="00A2336A">
        <w:t>i</w:t>
      </w:r>
      <w:r w:rsidR="00F21A6B" w:rsidRPr="00A2336A">
        <w:t>ncident to your local Project ADAM affilia</w:t>
      </w:r>
      <w:r w:rsidR="00110296" w:rsidRPr="00A2336A">
        <w:t>te</w:t>
      </w:r>
      <w:r w:rsidRPr="00A2336A">
        <w:t>.</w:t>
      </w:r>
      <w:r w:rsidR="00110296" w:rsidRPr="00A2336A">
        <w:t xml:space="preserve"> </w:t>
      </w:r>
      <w:r w:rsidR="00054617">
        <w:t xml:space="preserve">A Project ADAM AED Report Form can be found by visiting: </w:t>
      </w:r>
      <w:hyperlink r:id="rId8" w:history="1">
        <w:r w:rsidR="00054617" w:rsidRPr="00D9539D">
          <w:rPr>
            <w:rStyle w:val="Hyperlink"/>
          </w:rPr>
          <w:t>https://www.projectadam.com/Heartsafeschools</w:t>
        </w:r>
      </w:hyperlink>
      <w:r w:rsidR="00054617">
        <w:t xml:space="preserve"> </w:t>
      </w:r>
    </w:p>
    <w:p w:rsidR="00110296" w:rsidRPr="00A2336A" w:rsidRDefault="00110296" w:rsidP="004666CC"/>
    <w:p w:rsidR="00110296" w:rsidRPr="00A2336A" w:rsidRDefault="00110296" w:rsidP="004666CC"/>
    <w:p w:rsidR="00110296" w:rsidRPr="00A2336A" w:rsidRDefault="00110296" w:rsidP="004666CC"/>
    <w:p w:rsidR="00110296" w:rsidRPr="00A2336A" w:rsidRDefault="00110296" w:rsidP="004666CC"/>
    <w:p w:rsidR="008853F3" w:rsidRPr="00A2336A" w:rsidRDefault="008853F3" w:rsidP="004666CC"/>
    <w:p w:rsidR="008B23D1" w:rsidRPr="00A2336A" w:rsidRDefault="008B23D1" w:rsidP="004666CC">
      <w:bookmarkStart w:id="0" w:name="_GoBack"/>
      <w:bookmarkEnd w:id="0"/>
    </w:p>
    <w:sectPr w:rsidR="008B23D1" w:rsidRPr="00A233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6F" w:rsidRDefault="0007336F" w:rsidP="0007336F">
      <w:pPr>
        <w:spacing w:after="0" w:line="240" w:lineRule="auto"/>
      </w:pPr>
      <w:r>
        <w:separator/>
      </w:r>
    </w:p>
  </w:endnote>
  <w:endnote w:type="continuationSeparator" w:id="0">
    <w:p w:rsidR="0007336F" w:rsidRDefault="0007336F" w:rsidP="0007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6F" w:rsidRDefault="00A2336A" w:rsidP="0007336F">
    <w:pPr>
      <w:pStyle w:val="Normal1"/>
      <w:tabs>
        <w:tab w:val="center" w:pos="4680"/>
        <w:tab w:val="right" w:pos="9360"/>
      </w:tabs>
      <w:spacing w:after="0"/>
    </w:pPr>
    <w:r>
      <w:t>Project ADAM National</w:t>
    </w:r>
    <w:r w:rsidR="00054617">
      <w:t>, Updated March 2022</w:t>
    </w:r>
  </w:p>
  <w:p w:rsidR="0007336F" w:rsidRDefault="0007336F" w:rsidP="0007336F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6F" w:rsidRDefault="0007336F" w:rsidP="0007336F">
      <w:pPr>
        <w:spacing w:after="0" w:line="240" w:lineRule="auto"/>
      </w:pPr>
      <w:r>
        <w:separator/>
      </w:r>
    </w:p>
  </w:footnote>
  <w:footnote w:type="continuationSeparator" w:id="0">
    <w:p w:rsidR="0007336F" w:rsidRDefault="0007336F" w:rsidP="0007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C9D"/>
    <w:multiLevelType w:val="hybridMultilevel"/>
    <w:tmpl w:val="8FE4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60"/>
    <w:rsid w:val="00054617"/>
    <w:rsid w:val="0007336F"/>
    <w:rsid w:val="000E2036"/>
    <w:rsid w:val="00103FFC"/>
    <w:rsid w:val="00110296"/>
    <w:rsid w:val="001845F8"/>
    <w:rsid w:val="00231A9E"/>
    <w:rsid w:val="00246415"/>
    <w:rsid w:val="00280B34"/>
    <w:rsid w:val="00360A42"/>
    <w:rsid w:val="0037705F"/>
    <w:rsid w:val="00427F60"/>
    <w:rsid w:val="00441FB5"/>
    <w:rsid w:val="004666CC"/>
    <w:rsid w:val="00826048"/>
    <w:rsid w:val="008853F3"/>
    <w:rsid w:val="008B23D1"/>
    <w:rsid w:val="008E119C"/>
    <w:rsid w:val="00903EA8"/>
    <w:rsid w:val="009727B1"/>
    <w:rsid w:val="00A04C31"/>
    <w:rsid w:val="00A2336A"/>
    <w:rsid w:val="00A46BED"/>
    <w:rsid w:val="00BB7103"/>
    <w:rsid w:val="00DD4E71"/>
    <w:rsid w:val="00E67E8E"/>
    <w:rsid w:val="00EB202F"/>
    <w:rsid w:val="00F026CF"/>
    <w:rsid w:val="00F21A6B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3E732-83D7-415C-BAD1-296B354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2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2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676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6F"/>
  </w:style>
  <w:style w:type="paragraph" w:styleId="Footer">
    <w:name w:val="footer"/>
    <w:basedOn w:val="Normal"/>
    <w:link w:val="FooterChar"/>
    <w:uiPriority w:val="99"/>
    <w:unhideWhenUsed/>
    <w:rsid w:val="0007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6F"/>
  </w:style>
  <w:style w:type="paragraph" w:customStyle="1" w:styleId="Normal1">
    <w:name w:val="Normal1"/>
    <w:rsid w:val="0007336F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adam.com/Heartsafe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5C31-6671-4438-BD60-A6019D2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Josephine</dc:creator>
  <cp:keywords/>
  <dc:description/>
  <cp:lastModifiedBy>Thompson, Allison</cp:lastModifiedBy>
  <cp:revision>6</cp:revision>
  <dcterms:created xsi:type="dcterms:W3CDTF">2021-03-18T21:41:00Z</dcterms:created>
  <dcterms:modified xsi:type="dcterms:W3CDTF">2022-03-24T03:30:00Z</dcterms:modified>
</cp:coreProperties>
</file>